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809625" cy="809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0"/>
        <w:jc w:val="center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Daniels Run PTA </w:t>
      </w:r>
    </w:p>
    <w:p w:rsidR="00000000" w:rsidDel="00000000" w:rsidP="00000000" w:rsidRDefault="00000000" w:rsidRPr="00000000" w14:paraId="00000003">
      <w:pPr>
        <w:widowControl w:val="0"/>
        <w:spacing w:before="9.89990234375" w:line="240" w:lineRule="auto"/>
        <w:ind w:left="-90" w:right="0" w:firstLine="0"/>
        <w:jc w:val="center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General Membership Meeting Agenda September 16, 2025</w:t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Meeting location: Daniels Run ES Library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I. Welcome and call meeting to order - Beth Brixius called the meeting to order at 7:02 PM. Introductions of the PTA Board: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Beth Brixius, President</w:t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Lizzie Brophy, VP Membership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Erin Dreyfuss, Secretary</w:t>
      </w:r>
    </w:p>
    <w:p w:rsidR="00000000" w:rsidDel="00000000" w:rsidP="00000000" w:rsidRDefault="00000000" w:rsidRPr="00000000" w14:paraId="0000000A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Lauren McMinn, Treasurer</w:t>
      </w:r>
    </w:p>
    <w:p w:rsidR="00000000" w:rsidDel="00000000" w:rsidP="00000000" w:rsidRDefault="00000000" w:rsidRPr="00000000" w14:paraId="0000000B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Jill Switzer, VP Fundraising</w:t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Introductions of guests:</w:t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Dan Philips, Assistant Superintendent and Acting Superintendent</w:t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Carolyn Pitches, Chair, City of Fairfax School Board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Amit Hickman, City of Fairfax School Board Member</w:t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Brandy O’Bryant, Assistant Principal</w:t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Janelle Alabi, Assistant Principal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Susan Mullen, Principal</w:t>
      </w:r>
    </w:p>
    <w:p w:rsidR="00000000" w:rsidDel="00000000" w:rsidP="00000000" w:rsidRDefault="00000000" w:rsidRPr="00000000" w14:paraId="00000014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Dan Philips - Vestibule was installed at DRES. The planning is starting for renovations to DRES and Providence. There is a virtual meeting September 17 at 6:30-7:15 PM about the Superintendent search.</w:t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Amit Hickman - Explanation of the City of Fairfax School Board responsibilities, which are the school facilities at DRES, Providence, Katherine Johnson, and Fairfax HS, and liaisons to the FCPS School Board. 98-99% city residents at DRES. 70% city residents at Providence. City residents are not affected by the FCPS boundary review; city residents go to city schools.</w:t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Beth Brixius - If you can’t attend the virtual meeting about the Superintendent search, you can share your feelings about what you want in a Superintendent through the form online. More info at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https://www.cityoffairfaxschools.org/apps/pages/index.jsp?uREC_ID=1663433&amp;type=d&amp;pREC_ID=2679871</w:t>
        </w:r>
      </w:hyperlink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8.799896240234375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II. Principal’s Report and Q&amp;A - Report moved to the Admin Reception after the meeting.</w:t>
      </w:r>
    </w:p>
    <w:p w:rsidR="00000000" w:rsidDel="00000000" w:rsidP="00000000" w:rsidRDefault="00000000" w:rsidRPr="00000000" w14:paraId="0000001C">
      <w:pPr>
        <w:widowControl w:val="0"/>
        <w:spacing w:before="306.600341796875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III. Reports of Officers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afterAutospacing="0" w:before="36.5997314453125"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President - Beth Brixius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Back to School Picnic recap - We gave out 300+ Kona Ice tickets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PTA dues increase - The increase has already gone into effect. National PTA decided that dues would increase in July. Ours used to be $18 for family membership, $9 for individual, and $5 for staff. We increased ours accordingly to $20 for family, $10 for individual, and $5 for staff.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VP Fundraising - Jill Switzer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Spirit wear store will reopen with deliver to home option - Spirit wear ordered before September 2 were sent home with children. The store is reopening for online orders.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Dragon Day will be Nov 7th - Dragon Drive is October 17-November 7. All children will receive a t-shirt and prize at the end of the Dragon Drive.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Fundraising Efforts- Local Businesses, employer Match - currently committed $6000 from corporate sponsors. Goal is to raise $2-3,000 more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Spirit Nights - Third Thursday through 2025. October 18 at Noodles &amp; Co; Nov 20 South Block; Dec 18 at IHOP at the Circle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VP Membership - Lizzie Brophy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Membership report - 153 members, including 3 grandparents, 94 parents/guardians, 56 teachers/staff. $50 Amazon Gift Card winner is Megan Baker.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Secretary- Erin Dreyfuss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Directory will be coming - PTA members will have access to a directory grouped by grade and class, so it’s easy to navigate. Anyone who opted out of communications will not be included in the directory.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88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Get in touch with friends or your child’s whole class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Treasurer- Lauren McMinn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Treasurer Report 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88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Financial Review for last year was conducted in July - It was reviewed and found to be correct. There were two flags that we have every year: The Virginia PTA wants two people to sign off on checks, but our bank doesn’t allow that. The Virginia PTA wants two people to approve purchases, but that’s not feasible.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88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Present the Review at meeting for membership review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2"/>
        </w:numPr>
        <w:spacing w:before="0" w:beforeAutospacing="0" w:line="240" w:lineRule="auto"/>
        <w:ind w:left="288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Present the proposed budget for 2025-2026 - Dragon Drive last year was not as successful as anticipated, but some of the funds weren’t fully spent, so we carried that over into this year - the science lab incubators and eggs weren’t as expensive as budgeted and the teacher 10% wasn’t fully spent by teachers.</w:t>
      </w:r>
    </w:p>
    <w:p w:rsidR="00000000" w:rsidDel="00000000" w:rsidP="00000000" w:rsidRDefault="00000000" w:rsidRPr="00000000" w14:paraId="0000002F">
      <w:pPr>
        <w:widowControl w:val="0"/>
        <w:spacing w:before="306.5997314453125"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IV. New Business - 12 PTA members in attendance. 10 needed for quorum.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afterAutospacing="0" w:before="306.5997314453125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Approve the May 2025 Meeting Minutes as posted on the PTA website - May minutes were not printed for approval at this meeting.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approve the 2024-2025 Financial Review as presented today, so that it can be entered into the record. - Beth Brixius moved to approve. Susan Mullen seconded. 12 in favor. Approved.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approve the Proposed 2025-2026 Budget as presented today, so that it can be adopted. - Beth Brixius moved to approve. Brianna White Seconded. 12 in favor. Approved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approve the Organizational Structure Bylaws today, so that it can be adopted. - Bylaws were not printed for approval at this meeting.</w:t>
      </w:r>
    </w:p>
    <w:p w:rsidR="00000000" w:rsidDel="00000000" w:rsidP="00000000" w:rsidRDefault="00000000" w:rsidRPr="00000000" w14:paraId="00000034">
      <w:pPr>
        <w:widowControl w:val="0"/>
        <w:spacing w:before="306.5997314453125"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VII. Meeting Adjourned - Beth Brixius adjourned the meeting at 7:40 PM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ityoffairfaxschools.org/apps/pages/index.jsp?uREC_ID=1663433&amp;type=d&amp;pREC_ID=267987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